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1B3B8A" w14:textId="77777777" w:rsidR="00301E56" w:rsidRDefault="00301E56" w:rsidP="00BA7ABA">
      <w:pPr>
        <w:jc w:val="center"/>
        <w:rPr>
          <w:b/>
          <w:bCs/>
          <w:sz w:val="32"/>
          <w:szCs w:val="32"/>
        </w:rPr>
      </w:pPr>
    </w:p>
    <w:p w14:paraId="43F602DD" w14:textId="77777777" w:rsidR="006646FE" w:rsidRPr="006646FE" w:rsidRDefault="006646FE" w:rsidP="006646FE">
      <w:pPr>
        <w:jc w:val="center"/>
        <w:rPr>
          <w:b/>
          <w:bCs/>
          <w:sz w:val="32"/>
          <w:szCs w:val="32"/>
        </w:rPr>
      </w:pPr>
      <w:r w:rsidRPr="006646FE">
        <w:rPr>
          <w:b/>
          <w:bCs/>
          <w:sz w:val="32"/>
          <w:szCs w:val="32"/>
        </w:rPr>
        <w:t>Moção de apelo ao presidente Lula para que atenda as reivindicações das/os trabalhadores da EBC pela implantação do PCR e realização de concurso público para cumprimento da missão da comunicação pública</w:t>
      </w:r>
    </w:p>
    <w:p w14:paraId="171F2090" w14:textId="77777777" w:rsidR="00301E56" w:rsidRDefault="00301E56" w:rsidP="00BA7ABA">
      <w:pPr>
        <w:jc w:val="center"/>
        <w:rPr>
          <w:b/>
          <w:bCs/>
          <w:sz w:val="32"/>
          <w:szCs w:val="32"/>
        </w:rPr>
      </w:pPr>
    </w:p>
    <w:p w14:paraId="203CCB33" w14:textId="77777777" w:rsidR="006646FE" w:rsidRPr="006646FE" w:rsidRDefault="006646FE" w:rsidP="006646FE">
      <w:pPr>
        <w:rPr>
          <w:sz w:val="20"/>
          <w:szCs w:val="20"/>
        </w:rPr>
      </w:pPr>
      <w:r w:rsidRPr="006646FE">
        <w:rPr>
          <w:sz w:val="20"/>
          <w:szCs w:val="20"/>
        </w:rPr>
        <w:t>O Fórum Nacional pela Democratização da Comunicação (FNDC) se soma à luta das/os trabalhadores da EBC que lutam há mais de 10 anos para tirar do papel o Plano de Carreiras e Remunerações (PCR). Em carta ao presidente Lula, enviada este mês de setembro, ressalta-se que o PCR é importante para solucionar graves distorções nas carreiras existentes na empresa, além de buscar a valorização das/os trabalhadores que se dedicam à construção da comunicação pública do país – cujos salários estão entre os piores da administração pública federal direta e indireta. </w:t>
      </w:r>
    </w:p>
    <w:p w14:paraId="574C2B4F" w14:textId="77777777" w:rsidR="006646FE" w:rsidRPr="006646FE" w:rsidRDefault="006646FE" w:rsidP="006646FE">
      <w:pPr>
        <w:rPr>
          <w:sz w:val="20"/>
          <w:szCs w:val="20"/>
        </w:rPr>
      </w:pPr>
    </w:p>
    <w:p w14:paraId="20264FFD" w14:textId="77777777" w:rsidR="006646FE" w:rsidRPr="006646FE" w:rsidRDefault="006646FE" w:rsidP="006646FE">
      <w:pPr>
        <w:rPr>
          <w:sz w:val="20"/>
          <w:szCs w:val="20"/>
        </w:rPr>
      </w:pPr>
      <w:r w:rsidRPr="006646FE">
        <w:rPr>
          <w:sz w:val="20"/>
          <w:szCs w:val="20"/>
        </w:rPr>
        <w:t>Além disso, não há qualquer previsão de realização de concurso público, outra reivindicação da categoria. O último foi em 2013. Essa situação impõe um grande risco à sobrevivência da EBC, fundamental ao país, que deveria dar ao povo brasileiro o direito à informação, cultura e entretenimento voltada aos interesses populares com qualidade.</w:t>
      </w:r>
    </w:p>
    <w:p w14:paraId="78D77207" w14:textId="77777777" w:rsidR="006646FE" w:rsidRPr="006646FE" w:rsidRDefault="006646FE" w:rsidP="006646FE">
      <w:pPr>
        <w:rPr>
          <w:sz w:val="20"/>
          <w:szCs w:val="20"/>
        </w:rPr>
      </w:pPr>
    </w:p>
    <w:p w14:paraId="7C3E5D91" w14:textId="77777777" w:rsidR="006646FE" w:rsidRPr="006646FE" w:rsidRDefault="006646FE" w:rsidP="006646FE">
      <w:pPr>
        <w:rPr>
          <w:sz w:val="20"/>
          <w:szCs w:val="20"/>
        </w:rPr>
      </w:pPr>
      <w:r w:rsidRPr="006646FE">
        <w:rPr>
          <w:sz w:val="20"/>
          <w:szCs w:val="20"/>
        </w:rPr>
        <w:t xml:space="preserve">O FNDC, signatário da carta coletiva, endossa o alerta que que ainda há tempo para fazer da EBC uma verdadeira empresa de comunicação pública que cumpra sua missão e pede ao presidente Lula </w:t>
      </w:r>
      <w:proofErr w:type="gramStart"/>
      <w:r w:rsidRPr="006646FE">
        <w:rPr>
          <w:sz w:val="20"/>
          <w:szCs w:val="20"/>
        </w:rPr>
        <w:t>que  ouça</w:t>
      </w:r>
      <w:proofErr w:type="gramEnd"/>
      <w:r w:rsidRPr="006646FE">
        <w:rPr>
          <w:sz w:val="20"/>
          <w:szCs w:val="20"/>
        </w:rPr>
        <w:t xml:space="preserve"> e viabilize o atendimento às reivindicações da categoria, que defende irrestritamente a EBC.</w:t>
      </w:r>
    </w:p>
    <w:p w14:paraId="0FF30742" w14:textId="77777777" w:rsidR="00301E56" w:rsidRDefault="00301E56" w:rsidP="00301E56">
      <w:pPr>
        <w:rPr>
          <w:sz w:val="20"/>
          <w:szCs w:val="20"/>
        </w:rPr>
      </w:pPr>
    </w:p>
    <w:p w14:paraId="7F415012" w14:textId="77777777" w:rsidR="006646FE" w:rsidRPr="00301E56" w:rsidRDefault="006646FE" w:rsidP="00301E56">
      <w:pPr>
        <w:rPr>
          <w:sz w:val="20"/>
          <w:szCs w:val="20"/>
        </w:rPr>
      </w:pPr>
    </w:p>
    <w:p w14:paraId="796A2479" w14:textId="77777777" w:rsidR="00301E56" w:rsidRPr="00301E56" w:rsidRDefault="00301E56" w:rsidP="00301E56">
      <w:pPr>
        <w:rPr>
          <w:sz w:val="20"/>
          <w:szCs w:val="20"/>
        </w:rPr>
      </w:pPr>
      <w:r w:rsidRPr="00301E56">
        <w:rPr>
          <w:i/>
          <w:iCs/>
          <w:sz w:val="20"/>
          <w:szCs w:val="20"/>
        </w:rPr>
        <w:t>Nota proposta pela Frente em Defesa da EBC e da Comunicação Pública e aprovada na 26ª Plenária Nacional do FNDC</w:t>
      </w:r>
    </w:p>
    <w:p w14:paraId="0EDD1210" w14:textId="77777777" w:rsidR="00BA7ABA" w:rsidRDefault="00BA7ABA" w:rsidP="00627C1B">
      <w:pPr>
        <w:rPr>
          <w:sz w:val="20"/>
          <w:szCs w:val="20"/>
        </w:rPr>
      </w:pPr>
    </w:p>
    <w:p w14:paraId="7E801008" w14:textId="77777777" w:rsidR="00BA7ABA" w:rsidRDefault="00BA7ABA" w:rsidP="00627C1B">
      <w:pPr>
        <w:rPr>
          <w:sz w:val="20"/>
          <w:szCs w:val="20"/>
        </w:rPr>
      </w:pPr>
    </w:p>
    <w:p w14:paraId="59B7D473" w14:textId="77777777" w:rsidR="00BA7ABA" w:rsidRPr="00627C1B" w:rsidRDefault="00BA7ABA" w:rsidP="00627C1B">
      <w:pPr>
        <w:rPr>
          <w:sz w:val="20"/>
          <w:szCs w:val="20"/>
        </w:rPr>
      </w:pPr>
    </w:p>
    <w:p w14:paraId="4AFD5973" w14:textId="77777777" w:rsidR="00627C1B" w:rsidRPr="00627C1B" w:rsidRDefault="00627C1B" w:rsidP="00627C1B">
      <w:pPr>
        <w:rPr>
          <w:sz w:val="20"/>
          <w:szCs w:val="20"/>
        </w:rPr>
      </w:pPr>
      <w:r w:rsidRPr="00627C1B">
        <w:rPr>
          <w:sz w:val="20"/>
          <w:szCs w:val="20"/>
        </w:rPr>
        <w:t xml:space="preserve">Fortaleza, 10 de setembro de 2025. </w:t>
      </w:r>
    </w:p>
    <w:p w14:paraId="4AA3B261" w14:textId="77777777" w:rsidR="00C51337" w:rsidRDefault="00C51337"/>
    <w:sectPr w:rsidR="00C51337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362E74" w14:textId="77777777" w:rsidR="0044520F" w:rsidRDefault="0044520F" w:rsidP="00A97EE6">
      <w:pPr>
        <w:spacing w:after="0" w:line="240" w:lineRule="auto"/>
      </w:pPr>
      <w:r>
        <w:separator/>
      </w:r>
    </w:p>
  </w:endnote>
  <w:endnote w:type="continuationSeparator" w:id="0">
    <w:p w14:paraId="086119FA" w14:textId="77777777" w:rsidR="0044520F" w:rsidRDefault="0044520F" w:rsidP="00A97E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0A0D3C" w14:textId="4AFEEE8F" w:rsidR="00A97EE6" w:rsidRDefault="00A97EE6" w:rsidP="00A97EE6">
    <w:pPr>
      <w:pStyle w:val="Rodap"/>
      <w:jc w:val="center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112BA91" wp14:editId="2C3959BF">
              <wp:simplePos x="0" y="0"/>
              <wp:positionH relativeFrom="column">
                <wp:posOffset>-59149</wp:posOffset>
              </wp:positionH>
              <wp:positionV relativeFrom="paragraph">
                <wp:posOffset>-19603</wp:posOffset>
              </wp:positionV>
              <wp:extent cx="5626645" cy="5610"/>
              <wp:effectExtent l="0" t="0" r="31750" b="33020"/>
              <wp:wrapNone/>
              <wp:docPr id="1971076832" name="Conector re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26645" cy="561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E8D0CCA" id="Conector reto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65pt,-1.55pt" to="438.4pt,-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" strokecolor="#4472c4 [3204]" strokeweight=".5pt">
              <v:stroke joinstyle="miter"/>
            </v:line>
          </w:pict>
        </mc:Fallback>
      </mc:AlternateContent>
    </w:r>
    <w:r>
      <w:rPr>
        <w:sz w:val="16"/>
        <w:szCs w:val="16"/>
      </w:rPr>
      <w:br/>
    </w:r>
    <w:r w:rsidRPr="00A97EE6">
      <w:rPr>
        <w:sz w:val="16"/>
        <w:szCs w:val="16"/>
      </w:rPr>
      <w:t>Fórum Nacional pela Democratização da Comunicação – FNDC</w:t>
    </w:r>
  </w:p>
  <w:p w14:paraId="4476308F" w14:textId="6EDCBE17" w:rsidR="00A97EE6" w:rsidRPr="00A97EE6" w:rsidRDefault="00A97EE6" w:rsidP="00A97EE6">
    <w:pPr>
      <w:pStyle w:val="Rodap"/>
      <w:jc w:val="center"/>
      <w:rPr>
        <w:sz w:val="16"/>
        <w:szCs w:val="16"/>
      </w:rPr>
    </w:pPr>
    <w:hyperlink r:id="rId1" w:history="1">
      <w:r w:rsidRPr="00A97EE6">
        <w:rPr>
          <w:rStyle w:val="Hyperlink"/>
          <w:sz w:val="16"/>
          <w:szCs w:val="16"/>
        </w:rPr>
        <w:t>fndc.org.br</w:t>
      </w:r>
    </w:hyperlink>
    <w:r w:rsidRPr="00A97EE6">
      <w:rPr>
        <w:sz w:val="16"/>
        <w:szCs w:val="16"/>
      </w:rPr>
      <w:t xml:space="preserve"> </w:t>
    </w:r>
    <w:r>
      <w:rPr>
        <w:sz w:val="16"/>
        <w:szCs w:val="16"/>
      </w:rPr>
      <w:t xml:space="preserve">| </w:t>
    </w:r>
    <w:r w:rsidRPr="00A97EE6">
      <w:rPr>
        <w:sz w:val="16"/>
        <w:szCs w:val="16"/>
      </w:rPr>
      <w:t>secretaria@fndc.org.br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AD4A53" w14:textId="77777777" w:rsidR="0044520F" w:rsidRDefault="0044520F" w:rsidP="00A97EE6">
      <w:pPr>
        <w:spacing w:after="0" w:line="240" w:lineRule="auto"/>
      </w:pPr>
      <w:r>
        <w:separator/>
      </w:r>
    </w:p>
  </w:footnote>
  <w:footnote w:type="continuationSeparator" w:id="0">
    <w:p w14:paraId="1F4B3C8D" w14:textId="77777777" w:rsidR="0044520F" w:rsidRDefault="0044520F" w:rsidP="00A97E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E5BAF5" w14:textId="569DBF3B" w:rsidR="00A97EE6" w:rsidRDefault="00A97EE6" w:rsidP="00A97EE6">
    <w:pPr>
      <w:pStyle w:val="Cabealho"/>
      <w:jc w:val="right"/>
    </w:pPr>
    <w:r>
      <w:rPr>
        <w:noProof/>
      </w:rPr>
      <w:drawing>
        <wp:inline distT="0" distB="0" distL="0" distR="0" wp14:anchorId="05E06252" wp14:editId="21C9625D">
          <wp:extent cx="2535899" cy="317882"/>
          <wp:effectExtent l="0" t="0" r="0" b="6350"/>
          <wp:docPr id="1828759672" name="Imagem 1" descr="Forma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8759672" name="Imagem 1" descr="Forma&#10;&#10;O conteúdo gerado por IA pode estar incorre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10538" cy="3272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3335FA1" w14:textId="6F6012C1" w:rsidR="00A97EE6" w:rsidRDefault="00A97EE6" w:rsidP="00A97EE6">
    <w:pPr>
      <w:pStyle w:val="Cabealho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B55ABA" wp14:editId="53BC6C6D">
              <wp:simplePos x="0" y="0"/>
              <wp:positionH relativeFrom="margin">
                <wp:align>right</wp:align>
              </wp:positionH>
              <wp:positionV relativeFrom="paragraph">
                <wp:posOffset>75549</wp:posOffset>
              </wp:positionV>
              <wp:extent cx="5458351" cy="0"/>
              <wp:effectExtent l="0" t="0" r="0" b="0"/>
              <wp:wrapNone/>
              <wp:docPr id="1829571151" name="Conector re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5458351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8DD71AF" id="Conector reto 2" o:spid="_x0000_s1026" style="position:absolute;flip:x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378.6pt,5.95pt" to="808.4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" strokecolor="#4472c4 [3204]" strokeweight=".5pt">
              <v:stroke joinstyle="miter"/>
              <w10:wrap anchorx="margin"/>
            </v:line>
          </w:pict>
        </mc:Fallback>
      </mc:AlternateContent>
    </w:r>
  </w:p>
  <w:p w14:paraId="055789F7" w14:textId="7764C17F" w:rsidR="00A97EE6" w:rsidRDefault="00A97EE6" w:rsidP="00A97EE6">
    <w:pPr>
      <w:pStyle w:val="Cabealho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EE6"/>
    <w:rsid w:val="00032B7C"/>
    <w:rsid w:val="00052766"/>
    <w:rsid w:val="000F669B"/>
    <w:rsid w:val="00153B31"/>
    <w:rsid w:val="00301E56"/>
    <w:rsid w:val="003206AC"/>
    <w:rsid w:val="00406F7E"/>
    <w:rsid w:val="00435AC9"/>
    <w:rsid w:val="0044520F"/>
    <w:rsid w:val="00455F99"/>
    <w:rsid w:val="0054446E"/>
    <w:rsid w:val="005D75D4"/>
    <w:rsid w:val="00627C1B"/>
    <w:rsid w:val="006646FE"/>
    <w:rsid w:val="007D71C5"/>
    <w:rsid w:val="00813BDB"/>
    <w:rsid w:val="008F57DE"/>
    <w:rsid w:val="00956DE0"/>
    <w:rsid w:val="00A97EE6"/>
    <w:rsid w:val="00B27208"/>
    <w:rsid w:val="00BA7ABA"/>
    <w:rsid w:val="00C51337"/>
    <w:rsid w:val="00CF1A50"/>
    <w:rsid w:val="00E23B3C"/>
    <w:rsid w:val="00E25174"/>
    <w:rsid w:val="00E91190"/>
    <w:rsid w:val="00E96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BF029F8"/>
  <w15:chartTrackingRefBased/>
  <w15:docId w15:val="{DD540C67-2467-484D-918A-68394F653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A97E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97E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97EE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97E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97EE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97E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97E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97E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97E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97E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97E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97EE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97EE6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97EE6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97EE6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97EE6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97EE6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97EE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A97E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A97E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97E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A97E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A97E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A97EE6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A97EE6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A97EE6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97E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97EE6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A97EE6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A97E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97EE6"/>
  </w:style>
  <w:style w:type="paragraph" w:styleId="Rodap">
    <w:name w:val="footer"/>
    <w:basedOn w:val="Normal"/>
    <w:link w:val="RodapChar"/>
    <w:uiPriority w:val="99"/>
    <w:unhideWhenUsed/>
    <w:rsid w:val="00A97E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97EE6"/>
  </w:style>
  <w:style w:type="character" w:styleId="Hyperlink">
    <w:name w:val="Hyperlink"/>
    <w:basedOn w:val="Fontepargpadro"/>
    <w:uiPriority w:val="99"/>
    <w:unhideWhenUsed/>
    <w:rsid w:val="00A97EE6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97E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fndc.org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1313</Characters>
  <Application>Microsoft Office Word</Application>
  <DocSecurity>0</DocSecurity>
  <Lines>26</Lines>
  <Paragraphs>5</Paragraphs>
  <ScaleCrop>false</ScaleCrop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Elizângela Araújo</dc:creator>
  <cp:keywords/>
  <dc:description/>
  <cp:lastModifiedBy>Elizângela Araújo</cp:lastModifiedBy>
  <cp:revision>2</cp:revision>
  <dcterms:created xsi:type="dcterms:W3CDTF">2025-09-16T21:48:00Z</dcterms:created>
  <dcterms:modified xsi:type="dcterms:W3CDTF">2025-09-16T21:48:00Z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d22d9e72-56f6-431e-b65e-c6a16330d6c4</vt:lpwstr>
  </property>
</Properties>
</file>